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9581E" w14:textId="77777777" w:rsidR="00A11B89" w:rsidRPr="00A11B89" w:rsidRDefault="00A11B89" w:rsidP="00A11B89">
      <w:pPr>
        <w:spacing w:before="100" w:beforeAutospacing="1" w:after="100" w:afterAutospacing="1" w:line="240" w:lineRule="auto"/>
        <w:outlineLvl w:val="1"/>
        <w:rPr>
          <w:rFonts w:ascii="Times New Roman" w:eastAsia="Times New Roman" w:hAnsi="Times New Roman" w:cs="Times New Roman"/>
          <w:b/>
          <w:bCs/>
          <w:color w:val="045881"/>
          <w:kern w:val="0"/>
          <w:sz w:val="36"/>
          <w:szCs w:val="36"/>
          <w14:ligatures w14:val="none"/>
        </w:rPr>
      </w:pPr>
      <w:r w:rsidRPr="00A11B89">
        <w:rPr>
          <w:rFonts w:ascii="Times New Roman" w:eastAsia="Times New Roman" w:hAnsi="Times New Roman" w:cs="Times New Roman"/>
          <w:b/>
          <w:bCs/>
          <w:color w:val="045881"/>
          <w:kern w:val="0"/>
          <w:sz w:val="36"/>
          <w:szCs w:val="36"/>
          <w14:ligatures w14:val="none"/>
        </w:rPr>
        <w:t>SNAP and FDPIR NDS</w:t>
      </w:r>
    </w:p>
    <w:p w14:paraId="52D6559B" w14:textId="77777777" w:rsidR="00A11B89" w:rsidRPr="00A11B89" w:rsidRDefault="00A11B89" w:rsidP="00A11B89">
      <w:pPr>
        <w:spacing w:after="100" w:afterAutospacing="1" w:line="240" w:lineRule="auto"/>
        <w:rPr>
          <w:rFonts w:ascii="Times New Roman" w:eastAsia="Times New Roman" w:hAnsi="Times New Roman" w:cs="Times New Roman"/>
          <w:kern w:val="0"/>
          <w14:ligatures w14:val="none"/>
        </w:rPr>
      </w:pPr>
      <w:r w:rsidRPr="00A11B89">
        <w:rPr>
          <w:rFonts w:ascii="Times New Roman" w:eastAsia="Times New Roman" w:hAnsi="Times New Roman" w:cs="Times New Roman"/>
          <w:kern w:val="0"/>
          <w14:ligatures w14:val="none"/>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039F0BEE" w14:textId="77777777" w:rsidR="00A11B89" w:rsidRPr="00A11B89" w:rsidRDefault="00A11B89" w:rsidP="00A11B89">
      <w:pPr>
        <w:spacing w:after="100" w:afterAutospacing="1" w:line="240" w:lineRule="auto"/>
        <w:rPr>
          <w:rFonts w:ascii="Times New Roman" w:eastAsia="Times New Roman" w:hAnsi="Times New Roman" w:cs="Times New Roman"/>
          <w:kern w:val="0"/>
          <w14:ligatures w14:val="none"/>
        </w:rPr>
      </w:pPr>
      <w:r w:rsidRPr="00A11B89">
        <w:rPr>
          <w:rFonts w:ascii="Times New Roman" w:eastAsia="Times New Roman" w:hAnsi="Times New Roman" w:cs="Times New Roman"/>
          <w:kern w:val="0"/>
          <w14:ligatures w14:val="none"/>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07995D2A" w14:textId="77777777" w:rsidR="00A11B89" w:rsidRPr="00A11B89" w:rsidRDefault="00A11B89" w:rsidP="00A11B89">
      <w:pPr>
        <w:spacing w:after="100" w:afterAutospacing="1" w:line="240" w:lineRule="auto"/>
        <w:rPr>
          <w:rFonts w:ascii="Times New Roman" w:eastAsia="Times New Roman" w:hAnsi="Times New Roman" w:cs="Times New Roman"/>
          <w:kern w:val="0"/>
          <w14:ligatures w14:val="none"/>
        </w:rPr>
      </w:pPr>
      <w:r w:rsidRPr="00A11B89">
        <w:rPr>
          <w:rFonts w:ascii="Times New Roman" w:eastAsia="Times New Roman" w:hAnsi="Times New Roman" w:cs="Times New Roman"/>
          <w:kern w:val="0"/>
          <w14:ligatures w14:val="none"/>
        </w:rPr>
        <w:t>To file a program discrimination complaint, complete the USDA Program Discrimination Complaint Form, </w:t>
      </w:r>
      <w:hyperlink r:id="rId5" w:tgtFrame="_blank" w:history="1">
        <w:r w:rsidRPr="00A11B89">
          <w:rPr>
            <w:rFonts w:ascii="Times New Roman" w:eastAsia="Times New Roman" w:hAnsi="Times New Roman" w:cs="Times New Roman"/>
            <w:color w:val="268140"/>
            <w:kern w:val="0"/>
            <w:u w:val="single"/>
            <w14:ligatures w14:val="none"/>
          </w:rPr>
          <w:t>AD-3027</w:t>
        </w:r>
      </w:hyperlink>
      <w:r w:rsidRPr="00A11B89">
        <w:rPr>
          <w:rFonts w:ascii="Times New Roman" w:eastAsia="Times New Roman" w:hAnsi="Times New Roman" w:cs="Times New Roman"/>
          <w:kern w:val="0"/>
          <w14:ligatures w14:val="none"/>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w:t>
      </w:r>
    </w:p>
    <w:p w14:paraId="2197D479" w14:textId="77777777" w:rsidR="00A11B89" w:rsidRPr="00A11B89" w:rsidRDefault="00A11B89" w:rsidP="00A11B8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11B89">
        <w:rPr>
          <w:rFonts w:ascii="Times New Roman" w:eastAsia="Times New Roman" w:hAnsi="Times New Roman" w:cs="Times New Roman"/>
          <w:b/>
          <w:bCs/>
          <w:kern w:val="0"/>
          <w14:ligatures w14:val="none"/>
        </w:rPr>
        <w:t>Mail</w:t>
      </w:r>
      <w:r w:rsidRPr="00A11B89">
        <w:rPr>
          <w:rFonts w:ascii="Times New Roman" w:eastAsia="Times New Roman" w:hAnsi="Times New Roman" w:cs="Times New Roman"/>
          <w:kern w:val="0"/>
          <w14:ligatures w14:val="none"/>
        </w:rPr>
        <w:t>: USDA Food and Nutrition Service, 1320 Braddock Place, Room 334 Alexandria, VA 22314; or</w:t>
      </w:r>
    </w:p>
    <w:p w14:paraId="58BEF2FB" w14:textId="77777777" w:rsidR="00A11B89" w:rsidRPr="00A11B89" w:rsidRDefault="00A11B89" w:rsidP="00A11B8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11B89">
        <w:rPr>
          <w:rFonts w:ascii="Times New Roman" w:eastAsia="Times New Roman" w:hAnsi="Times New Roman" w:cs="Times New Roman"/>
          <w:b/>
          <w:bCs/>
          <w:kern w:val="0"/>
          <w14:ligatures w14:val="none"/>
        </w:rPr>
        <w:t>Email</w:t>
      </w:r>
      <w:r w:rsidRPr="00A11B89">
        <w:rPr>
          <w:rFonts w:ascii="Times New Roman" w:eastAsia="Times New Roman" w:hAnsi="Times New Roman" w:cs="Times New Roman"/>
          <w:kern w:val="0"/>
          <w14:ligatures w14:val="none"/>
        </w:rPr>
        <w:t>: </w:t>
      </w:r>
      <w:hyperlink r:id="rId6" w:history="1">
        <w:r w:rsidRPr="00A11B89">
          <w:rPr>
            <w:rFonts w:ascii="Times New Roman" w:eastAsia="Times New Roman" w:hAnsi="Times New Roman" w:cs="Times New Roman"/>
            <w:color w:val="268140"/>
            <w:kern w:val="0"/>
            <w:u w:val="single"/>
            <w14:ligatures w14:val="none"/>
          </w:rPr>
          <w:t>FNSCIVILRIGHTSCOMPLAINTS@usda.gov</w:t>
        </w:r>
      </w:hyperlink>
      <w:r w:rsidRPr="00A11B89">
        <w:rPr>
          <w:rFonts w:ascii="Times New Roman" w:eastAsia="Times New Roman" w:hAnsi="Times New Roman" w:cs="Times New Roman"/>
          <w:kern w:val="0"/>
          <w14:ligatures w14:val="none"/>
        </w:rPr>
        <w:t>.</w:t>
      </w:r>
    </w:p>
    <w:p w14:paraId="307C7CE6" w14:textId="77777777" w:rsidR="00A11B89" w:rsidRPr="00A11B89" w:rsidRDefault="00A11B89" w:rsidP="00A11B89">
      <w:pPr>
        <w:spacing w:after="100" w:afterAutospacing="1" w:line="240" w:lineRule="auto"/>
        <w:jc w:val="center"/>
        <w:rPr>
          <w:rFonts w:ascii="Times New Roman" w:eastAsia="Times New Roman" w:hAnsi="Times New Roman" w:cs="Times New Roman"/>
          <w:kern w:val="0"/>
          <w14:ligatures w14:val="none"/>
        </w:rPr>
      </w:pPr>
      <w:r w:rsidRPr="00A11B89">
        <w:rPr>
          <w:rFonts w:ascii="Helvetica" w:eastAsia="Times New Roman" w:hAnsi="Helvetica" w:cs="Helvetica"/>
          <w:i/>
          <w:iCs/>
          <w:color w:val="1B1B1B"/>
          <w:kern w:val="0"/>
          <w:shd w:val="clear" w:color="auto" w:fill="FFFFFF"/>
          <w14:ligatures w14:val="none"/>
        </w:rPr>
        <w:t>USDA is an equal opportunity provider, employer, and lender.</w:t>
      </w:r>
    </w:p>
    <w:p w14:paraId="32D044BE" w14:textId="77777777" w:rsidR="00A11B89" w:rsidRPr="00A11B89" w:rsidRDefault="00A11B89" w:rsidP="00A11B89">
      <w:pPr>
        <w:spacing w:after="100" w:afterAutospacing="1" w:line="240" w:lineRule="auto"/>
        <w:rPr>
          <w:rFonts w:ascii="Times New Roman" w:eastAsia="Times New Roman" w:hAnsi="Times New Roman" w:cs="Times New Roman"/>
          <w:kern w:val="0"/>
          <w14:ligatures w14:val="none"/>
        </w:rPr>
      </w:pPr>
      <w:r w:rsidRPr="00A11B89">
        <w:rPr>
          <w:rFonts w:ascii="Times New Roman" w:eastAsia="Times New Roman" w:hAnsi="Times New Roman" w:cs="Times New Roman"/>
          <w:kern w:val="0"/>
          <w14:ligatures w14:val="none"/>
        </w:rPr>
        <w:t> </w:t>
      </w:r>
    </w:p>
    <w:p w14:paraId="7AEA07E8" w14:textId="77777777" w:rsidR="00A11B89" w:rsidRPr="00A11B89" w:rsidRDefault="00A11B89" w:rsidP="00A11B89">
      <w:pPr>
        <w:spacing w:before="100" w:beforeAutospacing="1" w:after="100" w:afterAutospacing="1" w:line="240" w:lineRule="auto"/>
        <w:outlineLvl w:val="1"/>
        <w:rPr>
          <w:rFonts w:ascii="Times New Roman" w:eastAsia="Times New Roman" w:hAnsi="Times New Roman" w:cs="Times New Roman"/>
          <w:b/>
          <w:bCs/>
          <w:color w:val="045881"/>
          <w:kern w:val="0"/>
          <w:sz w:val="36"/>
          <w:szCs w:val="36"/>
          <w14:ligatures w14:val="none"/>
        </w:rPr>
      </w:pPr>
      <w:r w:rsidRPr="00A11B89">
        <w:rPr>
          <w:rFonts w:ascii="Times New Roman" w:eastAsia="Times New Roman" w:hAnsi="Times New Roman" w:cs="Times New Roman"/>
          <w:b/>
          <w:bCs/>
          <w:color w:val="045881"/>
          <w:kern w:val="0"/>
          <w:sz w:val="36"/>
          <w:szCs w:val="36"/>
          <w14:ligatures w14:val="none"/>
        </w:rPr>
        <w:t>All Other Programs NDS</w:t>
      </w:r>
    </w:p>
    <w:p w14:paraId="7F3E5C25" w14:textId="77777777" w:rsidR="00A11B89" w:rsidRPr="00A11B89" w:rsidRDefault="00A11B89" w:rsidP="00A11B89">
      <w:pPr>
        <w:spacing w:after="100" w:afterAutospacing="1" w:line="240" w:lineRule="auto"/>
        <w:rPr>
          <w:rFonts w:ascii="Times New Roman" w:eastAsia="Times New Roman" w:hAnsi="Times New Roman" w:cs="Times New Roman"/>
          <w:kern w:val="0"/>
          <w14:ligatures w14:val="none"/>
        </w:rPr>
      </w:pPr>
      <w:r w:rsidRPr="00A11B89">
        <w:rPr>
          <w:rFonts w:ascii="Times New Roman" w:eastAsia="Times New Roman" w:hAnsi="Times New Roman" w:cs="Times New Roman"/>
          <w:kern w:val="0"/>
          <w14:ligatures w14:val="none"/>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1661E3DE" w14:textId="77777777" w:rsidR="00A11B89" w:rsidRPr="00A11B89" w:rsidRDefault="00A11B89" w:rsidP="00A11B89">
      <w:pPr>
        <w:spacing w:after="100" w:afterAutospacing="1" w:line="240" w:lineRule="auto"/>
        <w:rPr>
          <w:rFonts w:ascii="Times New Roman" w:eastAsia="Times New Roman" w:hAnsi="Times New Roman" w:cs="Times New Roman"/>
          <w:kern w:val="0"/>
          <w14:ligatures w14:val="none"/>
        </w:rPr>
      </w:pPr>
      <w:r w:rsidRPr="00A11B89">
        <w:rPr>
          <w:rFonts w:ascii="Times New Roman" w:eastAsia="Times New Roman" w:hAnsi="Times New Roman" w:cs="Times New Roman"/>
          <w:kern w:val="0"/>
          <w14:ligatures w14:val="none"/>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446F68D5" w14:textId="77777777" w:rsidR="00A11B89" w:rsidRPr="00A11B89" w:rsidRDefault="00A11B89" w:rsidP="00A11B89">
      <w:pPr>
        <w:spacing w:after="100" w:afterAutospacing="1" w:line="240" w:lineRule="auto"/>
        <w:rPr>
          <w:rFonts w:ascii="Times New Roman" w:eastAsia="Times New Roman" w:hAnsi="Times New Roman" w:cs="Times New Roman"/>
          <w:kern w:val="0"/>
          <w14:ligatures w14:val="none"/>
        </w:rPr>
      </w:pPr>
      <w:r w:rsidRPr="00A11B89">
        <w:rPr>
          <w:rFonts w:ascii="Times New Roman" w:eastAsia="Times New Roman" w:hAnsi="Times New Roman" w:cs="Times New Roman"/>
          <w:kern w:val="0"/>
          <w14:ligatures w14:val="none"/>
        </w:rPr>
        <w:lastRenderedPageBreak/>
        <w:t>To file a program discrimination complaint, complete the USDA Program Discrimination Complaint Form, </w:t>
      </w:r>
      <w:hyperlink r:id="rId7" w:tgtFrame="_blank" w:history="1">
        <w:r w:rsidRPr="00A11B89">
          <w:rPr>
            <w:rFonts w:ascii="Times New Roman" w:eastAsia="Times New Roman" w:hAnsi="Times New Roman" w:cs="Times New Roman"/>
            <w:color w:val="268140"/>
            <w:kern w:val="0"/>
            <w:u w:val="single"/>
            <w14:ligatures w14:val="none"/>
          </w:rPr>
          <w:t>AD-3027</w:t>
        </w:r>
      </w:hyperlink>
      <w:r w:rsidRPr="00A11B89">
        <w:rPr>
          <w:rFonts w:ascii="Times New Roman" w:eastAsia="Times New Roman" w:hAnsi="Times New Roman" w:cs="Times New Roman"/>
          <w:kern w:val="0"/>
          <w14:ligatures w14:val="none"/>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01157B2A" w14:textId="77777777" w:rsidR="00A11B89" w:rsidRPr="00A11B89" w:rsidRDefault="00A11B89" w:rsidP="00A11B8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11B89">
        <w:rPr>
          <w:rFonts w:ascii="Times New Roman" w:eastAsia="Times New Roman" w:hAnsi="Times New Roman" w:cs="Times New Roman"/>
          <w:b/>
          <w:bCs/>
          <w:kern w:val="0"/>
          <w14:ligatures w14:val="none"/>
        </w:rPr>
        <w:t>Mail</w:t>
      </w:r>
      <w:r w:rsidRPr="00A11B89">
        <w:rPr>
          <w:rFonts w:ascii="Times New Roman" w:eastAsia="Times New Roman" w:hAnsi="Times New Roman" w:cs="Times New Roman"/>
          <w:kern w:val="0"/>
          <w14:ligatures w14:val="none"/>
        </w:rPr>
        <w:t xml:space="preserve">: U.S. Department of Agriculture, Office of the Assistant Secretary for Civil Rights, 1400 Independence Avenue, SW, Mail Stop 9410, Washington, D.C. </w:t>
      </w:r>
      <w:proofErr w:type="gramStart"/>
      <w:r w:rsidRPr="00A11B89">
        <w:rPr>
          <w:rFonts w:ascii="Times New Roman" w:eastAsia="Times New Roman" w:hAnsi="Times New Roman" w:cs="Times New Roman"/>
          <w:kern w:val="0"/>
          <w14:ligatures w14:val="none"/>
        </w:rPr>
        <w:t>20250-9410;</w:t>
      </w:r>
      <w:proofErr w:type="gramEnd"/>
    </w:p>
    <w:p w14:paraId="3022AE2F" w14:textId="77777777" w:rsidR="00A11B89" w:rsidRPr="00A11B89" w:rsidRDefault="00A11B89" w:rsidP="00A11B8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11B89">
        <w:rPr>
          <w:rFonts w:ascii="Times New Roman" w:eastAsia="Times New Roman" w:hAnsi="Times New Roman" w:cs="Times New Roman"/>
          <w:b/>
          <w:bCs/>
          <w:kern w:val="0"/>
          <w14:ligatures w14:val="none"/>
        </w:rPr>
        <w:t>Fax</w:t>
      </w:r>
      <w:r w:rsidRPr="00A11B89">
        <w:rPr>
          <w:rFonts w:ascii="Times New Roman" w:eastAsia="Times New Roman" w:hAnsi="Times New Roman" w:cs="Times New Roman"/>
          <w:kern w:val="0"/>
          <w14:ligatures w14:val="none"/>
        </w:rPr>
        <w:t>: (202) 690-7442; or</w:t>
      </w:r>
    </w:p>
    <w:p w14:paraId="3D811632" w14:textId="77777777" w:rsidR="00A11B89" w:rsidRPr="00A11B89" w:rsidRDefault="00A11B89" w:rsidP="00A11B8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11B89">
        <w:rPr>
          <w:rFonts w:ascii="Times New Roman" w:eastAsia="Times New Roman" w:hAnsi="Times New Roman" w:cs="Times New Roman"/>
          <w:b/>
          <w:bCs/>
          <w:kern w:val="0"/>
          <w14:ligatures w14:val="none"/>
        </w:rPr>
        <w:t>Email</w:t>
      </w:r>
      <w:r w:rsidRPr="00A11B89">
        <w:rPr>
          <w:rFonts w:ascii="Times New Roman" w:eastAsia="Times New Roman" w:hAnsi="Times New Roman" w:cs="Times New Roman"/>
          <w:kern w:val="0"/>
          <w14:ligatures w14:val="none"/>
        </w:rPr>
        <w:t>: </w:t>
      </w:r>
      <w:hyperlink r:id="rId8" w:history="1">
        <w:r w:rsidRPr="00A11B89">
          <w:rPr>
            <w:rFonts w:ascii="Times New Roman" w:eastAsia="Times New Roman" w:hAnsi="Times New Roman" w:cs="Times New Roman"/>
            <w:color w:val="268140"/>
            <w:kern w:val="0"/>
            <w:u w:val="single"/>
            <w14:ligatures w14:val="none"/>
          </w:rPr>
          <w:t>program.intake@usda.gov</w:t>
        </w:r>
      </w:hyperlink>
      <w:r w:rsidRPr="00A11B89">
        <w:rPr>
          <w:rFonts w:ascii="Times New Roman" w:eastAsia="Times New Roman" w:hAnsi="Times New Roman" w:cs="Times New Roman"/>
          <w:kern w:val="0"/>
          <w14:ligatures w14:val="none"/>
        </w:rPr>
        <w:t>.</w:t>
      </w:r>
    </w:p>
    <w:p w14:paraId="1C3D4855" w14:textId="77777777" w:rsidR="00A11B89" w:rsidRPr="00A11B89" w:rsidRDefault="00A11B89" w:rsidP="00A11B89">
      <w:pPr>
        <w:spacing w:after="100" w:afterAutospacing="1" w:line="240" w:lineRule="auto"/>
        <w:jc w:val="center"/>
        <w:rPr>
          <w:rFonts w:ascii="Times New Roman" w:eastAsia="Times New Roman" w:hAnsi="Times New Roman" w:cs="Times New Roman"/>
          <w:kern w:val="0"/>
          <w14:ligatures w14:val="none"/>
        </w:rPr>
      </w:pPr>
      <w:r w:rsidRPr="00A11B89">
        <w:rPr>
          <w:rFonts w:ascii="Times New Roman" w:eastAsia="Times New Roman" w:hAnsi="Times New Roman" w:cs="Times New Roman"/>
          <w:i/>
          <w:iCs/>
          <w:kern w:val="0"/>
          <w14:ligatures w14:val="none"/>
        </w:rPr>
        <w:t>USDA is an equal opportunity provider, employer, and lender.</w:t>
      </w:r>
    </w:p>
    <w:p w14:paraId="760C9DAC" w14:textId="77777777" w:rsidR="00A11B89" w:rsidRPr="00A11B89" w:rsidRDefault="00A11B89" w:rsidP="00A11B89">
      <w:pPr>
        <w:shd w:val="clear" w:color="auto" w:fill="FFFFFF"/>
        <w:spacing w:after="0" w:line="240" w:lineRule="auto"/>
        <w:rPr>
          <w:rFonts w:ascii="Helvetica" w:eastAsia="Times New Roman" w:hAnsi="Helvetica" w:cs="Helvetica"/>
          <w:color w:val="1B1B1B"/>
          <w:kern w:val="0"/>
          <w14:ligatures w14:val="none"/>
        </w:rPr>
      </w:pPr>
      <w:r w:rsidRPr="00A11B89">
        <w:rPr>
          <w:rFonts w:ascii="Helvetica" w:eastAsia="Times New Roman" w:hAnsi="Helvetica" w:cs="Helvetica"/>
          <w:color w:val="1B1B1B"/>
          <w:kern w:val="0"/>
          <w14:ligatures w14:val="none"/>
        </w:rPr>
        <w:t>Page updated: July 09, 2025</w:t>
      </w:r>
    </w:p>
    <w:p w14:paraId="4758E16F" w14:textId="77777777" w:rsidR="00727638" w:rsidRDefault="00727638"/>
    <w:sectPr w:rsidR="007276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1419C"/>
    <w:multiLevelType w:val="multilevel"/>
    <w:tmpl w:val="9FB68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2C0BF2"/>
    <w:multiLevelType w:val="multilevel"/>
    <w:tmpl w:val="9EAE1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9606715">
    <w:abstractNumId w:val="1"/>
  </w:num>
  <w:num w:numId="2" w16cid:durableId="2040468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9"/>
    <w:rsid w:val="00727638"/>
    <w:rsid w:val="00812869"/>
    <w:rsid w:val="00A11B89"/>
    <w:rsid w:val="00DA5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FAD76"/>
  <w15:chartTrackingRefBased/>
  <w15:docId w15:val="{1124B77F-4DC0-4935-BA44-E2D3BD201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B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1B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1B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1B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1B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1B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B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B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B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B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1B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1B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1B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1B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1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B89"/>
    <w:rPr>
      <w:rFonts w:eastAsiaTheme="majorEastAsia" w:cstheme="majorBidi"/>
      <w:color w:val="272727" w:themeColor="text1" w:themeTint="D8"/>
    </w:rPr>
  </w:style>
  <w:style w:type="paragraph" w:styleId="Title">
    <w:name w:val="Title"/>
    <w:basedOn w:val="Normal"/>
    <w:next w:val="Normal"/>
    <w:link w:val="TitleChar"/>
    <w:uiPriority w:val="10"/>
    <w:qFormat/>
    <w:rsid w:val="00A11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B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B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B89"/>
    <w:pPr>
      <w:spacing w:before="160"/>
      <w:jc w:val="center"/>
    </w:pPr>
    <w:rPr>
      <w:i/>
      <w:iCs/>
      <w:color w:val="404040" w:themeColor="text1" w:themeTint="BF"/>
    </w:rPr>
  </w:style>
  <w:style w:type="character" w:customStyle="1" w:styleId="QuoteChar">
    <w:name w:val="Quote Char"/>
    <w:basedOn w:val="DefaultParagraphFont"/>
    <w:link w:val="Quote"/>
    <w:uiPriority w:val="29"/>
    <w:rsid w:val="00A11B89"/>
    <w:rPr>
      <w:i/>
      <w:iCs/>
      <w:color w:val="404040" w:themeColor="text1" w:themeTint="BF"/>
    </w:rPr>
  </w:style>
  <w:style w:type="paragraph" w:styleId="ListParagraph">
    <w:name w:val="List Paragraph"/>
    <w:basedOn w:val="Normal"/>
    <w:uiPriority w:val="34"/>
    <w:qFormat/>
    <w:rsid w:val="00A11B89"/>
    <w:pPr>
      <w:ind w:left="720"/>
      <w:contextualSpacing/>
    </w:pPr>
  </w:style>
  <w:style w:type="character" w:styleId="IntenseEmphasis">
    <w:name w:val="Intense Emphasis"/>
    <w:basedOn w:val="DefaultParagraphFont"/>
    <w:uiPriority w:val="21"/>
    <w:qFormat/>
    <w:rsid w:val="00A11B89"/>
    <w:rPr>
      <w:i/>
      <w:iCs/>
      <w:color w:val="0F4761" w:themeColor="accent1" w:themeShade="BF"/>
    </w:rPr>
  </w:style>
  <w:style w:type="paragraph" w:styleId="IntenseQuote">
    <w:name w:val="Intense Quote"/>
    <w:basedOn w:val="Normal"/>
    <w:next w:val="Normal"/>
    <w:link w:val="IntenseQuoteChar"/>
    <w:uiPriority w:val="30"/>
    <w:qFormat/>
    <w:rsid w:val="00A11B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1B89"/>
    <w:rPr>
      <w:i/>
      <w:iCs/>
      <w:color w:val="0F4761" w:themeColor="accent1" w:themeShade="BF"/>
    </w:rPr>
  </w:style>
  <w:style w:type="character" w:styleId="IntenseReference">
    <w:name w:val="Intense Reference"/>
    <w:basedOn w:val="DefaultParagraphFont"/>
    <w:uiPriority w:val="32"/>
    <w:qFormat/>
    <w:rsid w:val="00A11B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s://www.usda.gov/sites/default/files/documents/ad-302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NSCIVILRIGHTSCOMPLAINTS@usda.gov" TargetMode="External"/><Relationship Id="rId5" Type="http://schemas.openxmlformats.org/officeDocument/2006/relationships/hyperlink" Target="https://www.usda.gov/sites/default/files/documents/ad-3027.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3202</Characters>
  <Application>Microsoft Office Word</Application>
  <DocSecurity>0</DocSecurity>
  <Lines>26</Lines>
  <Paragraphs>7</Paragraphs>
  <ScaleCrop>false</ScaleCrop>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Allard, Alyssa</dc:creator>
  <cp:keywords/>
  <dc:description/>
  <cp:lastModifiedBy>Allard, Alyssa</cp:lastModifiedBy>
  <cp:revision>1</cp:revision>
  <dcterms:created xsi:type="dcterms:W3CDTF">2026-02-17T22:53:00Z</dcterms:created>
  <dcterms:modified xsi:type="dcterms:W3CDTF">2026-02-17T22:53:00Z</dcterms:modified>
</cp:coreProperties>
</file>