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2E70" w14:textId="537C30B0" w:rsidR="00AB50E5" w:rsidRDefault="00AB50E5" w:rsidP="00AB50E5">
      <w:pPr>
        <w:pStyle w:val="NoSpacing"/>
        <w:jc w:val="center"/>
      </w:pPr>
      <w:r>
        <w:t>BOTTINEAU COUNTY POLICE COMMITTEE PROCEEDINGS</w:t>
      </w:r>
    </w:p>
    <w:p w14:paraId="09D8523C" w14:textId="3CCC8731" w:rsidR="00AB50E5" w:rsidRDefault="008B482F" w:rsidP="00AB50E5">
      <w:pPr>
        <w:pStyle w:val="NoSpacing"/>
        <w:jc w:val="center"/>
      </w:pPr>
      <w:r>
        <w:t>August 11</w:t>
      </w:r>
      <w:r w:rsidR="00A20B6E">
        <w:t>, 2025</w:t>
      </w:r>
    </w:p>
    <w:p w14:paraId="4AD78F94" w14:textId="1E696D28" w:rsidR="00AB50E5" w:rsidRDefault="008B482F" w:rsidP="00AB50E5">
      <w:pPr>
        <w:pStyle w:val="NoSpacing"/>
        <w:jc w:val="center"/>
      </w:pPr>
      <w:r>
        <w:t>12</w:t>
      </w:r>
      <w:r w:rsidR="00AB50E5">
        <w:t>:</w:t>
      </w:r>
      <w:r w:rsidR="00306E38">
        <w:t>1</w:t>
      </w:r>
      <w:r w:rsidR="00AB50E5">
        <w:t>0 pm</w:t>
      </w:r>
    </w:p>
    <w:p w14:paraId="4AABFB0E" w14:textId="77777777" w:rsidR="00AB50E5" w:rsidRDefault="00AB50E5" w:rsidP="00AB50E5"/>
    <w:p w14:paraId="42CB1D34" w14:textId="389F80C0" w:rsidR="00AB50E5" w:rsidRDefault="00AB50E5" w:rsidP="00AB50E5">
      <w:pPr>
        <w:rPr>
          <w:sz w:val="24"/>
        </w:rPr>
      </w:pPr>
      <w:r>
        <w:rPr>
          <w:sz w:val="24"/>
        </w:rPr>
        <w:t xml:space="preserve">The County Police Committee Meeting was called to order at </w:t>
      </w:r>
      <w:r w:rsidR="008B482F">
        <w:rPr>
          <w:sz w:val="24"/>
        </w:rPr>
        <w:t>12</w:t>
      </w:r>
      <w:r>
        <w:rPr>
          <w:sz w:val="24"/>
        </w:rPr>
        <w:t>:</w:t>
      </w:r>
      <w:r w:rsidR="00306E38">
        <w:rPr>
          <w:sz w:val="24"/>
        </w:rPr>
        <w:t>1</w:t>
      </w:r>
      <w:r>
        <w:rPr>
          <w:sz w:val="24"/>
        </w:rPr>
        <w:t xml:space="preserve">0 pm by Committee Chairman </w:t>
      </w:r>
      <w:r w:rsidR="00A20B6E">
        <w:rPr>
          <w:sz w:val="24"/>
        </w:rPr>
        <w:t>Nathan</w:t>
      </w:r>
      <w:r w:rsidR="00DF2F4E">
        <w:rPr>
          <w:sz w:val="24"/>
        </w:rPr>
        <w:t>ie</w:t>
      </w:r>
      <w:r w:rsidR="00A20B6E">
        <w:rPr>
          <w:sz w:val="24"/>
        </w:rPr>
        <w:t>l Buynak</w:t>
      </w:r>
      <w:r>
        <w:rPr>
          <w:sz w:val="24"/>
        </w:rPr>
        <w:t>.  A meeting was held in the Commissioner Room at the Courthouse with the following members present:  Chairman</w:t>
      </w:r>
      <w:r w:rsidR="00043B99">
        <w:rPr>
          <w:sz w:val="24"/>
        </w:rPr>
        <w:t xml:space="preserve"> </w:t>
      </w:r>
      <w:r w:rsidR="00A20B6E">
        <w:rPr>
          <w:sz w:val="24"/>
        </w:rPr>
        <w:t>Nathaniel Buynak</w:t>
      </w:r>
      <w:r>
        <w:rPr>
          <w:sz w:val="24"/>
        </w:rPr>
        <w:t>, Committee members,</w:t>
      </w:r>
      <w:r w:rsidR="00A86E3D">
        <w:rPr>
          <w:sz w:val="24"/>
        </w:rPr>
        <w:t xml:space="preserve"> </w:t>
      </w:r>
      <w:r w:rsidR="00A832DD">
        <w:rPr>
          <w:sz w:val="24"/>
        </w:rPr>
        <w:t>Ben Tonneson</w:t>
      </w:r>
      <w:r>
        <w:rPr>
          <w:sz w:val="24"/>
        </w:rPr>
        <w:t xml:space="preserve">, and County Auditor, </w:t>
      </w:r>
      <w:r w:rsidR="00A86E3D">
        <w:rPr>
          <w:sz w:val="24"/>
        </w:rPr>
        <w:t>Emily Deschamp</w:t>
      </w:r>
      <w:r>
        <w:rPr>
          <w:sz w:val="24"/>
        </w:rPr>
        <w:t xml:space="preserve">. </w:t>
      </w:r>
    </w:p>
    <w:p w14:paraId="5C5E639F" w14:textId="77777777" w:rsidR="00306E38" w:rsidRDefault="00AB50E5" w:rsidP="00AB50E5">
      <w:pPr>
        <w:rPr>
          <w:sz w:val="24"/>
        </w:rPr>
      </w:pPr>
      <w:r>
        <w:rPr>
          <w:sz w:val="24"/>
        </w:rPr>
        <w:t xml:space="preserve">Also, in attendance for the City Police Committee was </w:t>
      </w:r>
      <w:r w:rsidR="009D568F">
        <w:rPr>
          <w:sz w:val="24"/>
        </w:rPr>
        <w:t xml:space="preserve">Julia </w:t>
      </w:r>
      <w:r w:rsidR="002866B3">
        <w:rPr>
          <w:sz w:val="24"/>
        </w:rPr>
        <w:t>Me</w:t>
      </w:r>
      <w:r w:rsidR="00FF017F">
        <w:rPr>
          <w:sz w:val="24"/>
        </w:rPr>
        <w:t>h</w:t>
      </w:r>
      <w:r w:rsidR="002866B3">
        <w:rPr>
          <w:sz w:val="24"/>
        </w:rPr>
        <w:t>lhoff</w:t>
      </w:r>
      <w:r>
        <w:rPr>
          <w:sz w:val="24"/>
        </w:rPr>
        <w:t xml:space="preserve">, </w:t>
      </w:r>
      <w:r w:rsidR="00A832DD">
        <w:rPr>
          <w:sz w:val="24"/>
        </w:rPr>
        <w:t>Greg Stewart</w:t>
      </w:r>
      <w:r>
        <w:rPr>
          <w:sz w:val="24"/>
        </w:rPr>
        <w:t>,</w:t>
      </w:r>
      <w:r w:rsidR="009D568F">
        <w:rPr>
          <w:sz w:val="24"/>
        </w:rPr>
        <w:t xml:space="preserve"> </w:t>
      </w:r>
      <w:r>
        <w:rPr>
          <w:sz w:val="24"/>
        </w:rPr>
        <w:t xml:space="preserve">Sheriff, </w:t>
      </w:r>
      <w:r w:rsidR="00A832DD">
        <w:rPr>
          <w:sz w:val="24"/>
        </w:rPr>
        <w:t>Jeremy Tofteland</w:t>
      </w:r>
      <w:r w:rsidR="009D568F">
        <w:rPr>
          <w:sz w:val="24"/>
        </w:rPr>
        <w:t xml:space="preserve">, Tanner Hellenbrand, and </w:t>
      </w:r>
      <w:r w:rsidR="00BE48F6">
        <w:rPr>
          <w:sz w:val="24"/>
        </w:rPr>
        <w:t>States Attorney, Seymour Jordan</w:t>
      </w:r>
      <w:r w:rsidR="000075CA">
        <w:rPr>
          <w:sz w:val="24"/>
        </w:rPr>
        <w:t>.</w:t>
      </w:r>
      <w:r w:rsidR="002866B3">
        <w:rPr>
          <w:sz w:val="24"/>
        </w:rPr>
        <w:t xml:space="preserve">  </w:t>
      </w:r>
      <w:r w:rsidR="000075CA">
        <w:rPr>
          <w:sz w:val="24"/>
        </w:rPr>
        <w:t xml:space="preserve">  </w:t>
      </w:r>
    </w:p>
    <w:p w14:paraId="3D182980" w14:textId="389D2CA4" w:rsidR="00043B99" w:rsidRDefault="00306E38" w:rsidP="00AB50E5">
      <w:pPr>
        <w:rPr>
          <w:sz w:val="24"/>
        </w:rPr>
      </w:pPr>
      <w:r>
        <w:rPr>
          <w:sz w:val="24"/>
        </w:rPr>
        <w:t xml:space="preserve">City Council member Julia discussed the 2026 contract with 2 keys that the city would like to see.  For the 2026 contract to not increase more than 3% and a change in the wording for the 26% that the city is to pay per </w:t>
      </w:r>
      <w:r w:rsidR="000034B4">
        <w:rPr>
          <w:sz w:val="24"/>
        </w:rPr>
        <w:t xml:space="preserve">the previous </w:t>
      </w:r>
      <w:r>
        <w:rPr>
          <w:sz w:val="24"/>
        </w:rPr>
        <w:t>contract.</w:t>
      </w:r>
      <w:r w:rsidR="000034B4">
        <w:rPr>
          <w:sz w:val="24"/>
        </w:rPr>
        <w:t xml:space="preserve">  Commissioner Buynak and Tonneson discussed that the 26% covers the 4 ½ deputies for 24/7 coverage to the city.  Council member Greg Stewart presented the concern of the city being double taxed</w:t>
      </w:r>
      <w:r w:rsidR="00155046">
        <w:rPr>
          <w:sz w:val="24"/>
        </w:rPr>
        <w:t xml:space="preserve"> for policing.  Commissioner Tonneson asked for the number to justify th</w:t>
      </w:r>
      <w:r w:rsidR="00B94F51">
        <w:rPr>
          <w:sz w:val="24"/>
        </w:rPr>
        <w:t>e double taxation</w:t>
      </w:r>
      <w:r w:rsidR="00155046">
        <w:rPr>
          <w:sz w:val="24"/>
        </w:rPr>
        <w:t xml:space="preserve"> and the council members were unable to provide this information</w:t>
      </w:r>
      <w:r w:rsidR="008B3A85">
        <w:rPr>
          <w:sz w:val="24"/>
        </w:rPr>
        <w:t xml:space="preserve"> at this time</w:t>
      </w:r>
      <w:r w:rsidR="00155046">
        <w:rPr>
          <w:sz w:val="24"/>
        </w:rPr>
        <w:t>.</w:t>
      </w:r>
      <w:r w:rsidR="00B94F51">
        <w:rPr>
          <w:sz w:val="24"/>
        </w:rPr>
        <w:t xml:space="preserve">  </w:t>
      </w:r>
      <w:r w:rsidR="00FE3411">
        <w:rPr>
          <w:sz w:val="24"/>
        </w:rPr>
        <w:t xml:space="preserve">Discussion was had about services provided for the 2026-2027 contract.  </w:t>
      </w:r>
    </w:p>
    <w:p w14:paraId="2D5C5BF1" w14:textId="0AD33F23" w:rsidR="00AB50E5" w:rsidRDefault="00AB50E5" w:rsidP="00AB50E5">
      <w:pPr>
        <w:rPr>
          <w:sz w:val="24"/>
        </w:rPr>
      </w:pPr>
      <w:r>
        <w:rPr>
          <w:sz w:val="24"/>
        </w:rPr>
        <w:t xml:space="preserve">As there was no further business, the meeting was adjourned at </w:t>
      </w:r>
      <w:r w:rsidR="008B3A85">
        <w:rPr>
          <w:sz w:val="24"/>
        </w:rPr>
        <w:t>1:0</w:t>
      </w:r>
      <w:r w:rsidR="00795870">
        <w:rPr>
          <w:sz w:val="24"/>
        </w:rPr>
        <w:t>4</w:t>
      </w:r>
      <w:r w:rsidR="008B3A85">
        <w:rPr>
          <w:sz w:val="24"/>
        </w:rPr>
        <w:t xml:space="preserve"> </w:t>
      </w:r>
      <w:r>
        <w:rPr>
          <w:sz w:val="24"/>
        </w:rPr>
        <w:t>pm.</w:t>
      </w:r>
    </w:p>
    <w:p w14:paraId="4B3FF24F" w14:textId="77777777" w:rsidR="00AB50E5" w:rsidRDefault="00AB50E5" w:rsidP="00AB50E5">
      <w:pPr>
        <w:rPr>
          <w:sz w:val="24"/>
        </w:rPr>
      </w:pPr>
    </w:p>
    <w:p w14:paraId="6F3F9EA8" w14:textId="77777777" w:rsidR="00AB50E5" w:rsidRDefault="00AB50E5" w:rsidP="00AB50E5">
      <w:pPr>
        <w:rPr>
          <w:sz w:val="24"/>
        </w:rPr>
      </w:pPr>
      <w:r>
        <w:rPr>
          <w:sz w:val="24"/>
        </w:rPr>
        <w:t>_____________________</w:t>
      </w:r>
    </w:p>
    <w:p w14:paraId="76B68AB0" w14:textId="18BEF120" w:rsidR="00AB50E5" w:rsidRDefault="00A20B6E" w:rsidP="00AB50E5">
      <w:pPr>
        <w:rPr>
          <w:sz w:val="24"/>
        </w:rPr>
      </w:pPr>
      <w:r>
        <w:rPr>
          <w:sz w:val="24"/>
        </w:rPr>
        <w:t>Nathaniel Buynak</w:t>
      </w:r>
      <w:r w:rsidR="00AB50E5">
        <w:rPr>
          <w:sz w:val="24"/>
        </w:rPr>
        <w:t>, Chairman of Police Committee</w:t>
      </w:r>
    </w:p>
    <w:p w14:paraId="53F38549" w14:textId="77777777" w:rsidR="00AB50E5" w:rsidRDefault="00AB50E5" w:rsidP="00AB50E5">
      <w:pPr>
        <w:rPr>
          <w:sz w:val="24"/>
        </w:rPr>
      </w:pPr>
      <w:r>
        <w:rPr>
          <w:sz w:val="24"/>
        </w:rPr>
        <w:t>_____________________</w:t>
      </w:r>
    </w:p>
    <w:p w14:paraId="404D2B65" w14:textId="47913E09" w:rsidR="00AB50E5" w:rsidRPr="007A5757" w:rsidRDefault="00376986" w:rsidP="00AB50E5">
      <w:pPr>
        <w:rPr>
          <w:rFonts w:cstheme="minorHAnsi"/>
          <w:sz w:val="24"/>
          <w:szCs w:val="24"/>
        </w:rPr>
      </w:pPr>
      <w:r>
        <w:rPr>
          <w:sz w:val="24"/>
        </w:rPr>
        <w:t>Emily Deschamp</w:t>
      </w:r>
      <w:r w:rsidR="00AB50E5">
        <w:rPr>
          <w:sz w:val="24"/>
        </w:rPr>
        <w:t>, County Auditor</w:t>
      </w:r>
    </w:p>
    <w:p w14:paraId="2D41220E" w14:textId="28CEFA99" w:rsidR="000F3F4B" w:rsidRDefault="000F3F4B"/>
    <w:sectPr w:rsidR="000F3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16"/>
    <w:rsid w:val="000034B4"/>
    <w:rsid w:val="000075CA"/>
    <w:rsid w:val="00043B99"/>
    <w:rsid w:val="000F3F4B"/>
    <w:rsid w:val="00155046"/>
    <w:rsid w:val="0015613F"/>
    <w:rsid w:val="00187E6E"/>
    <w:rsid w:val="00242916"/>
    <w:rsid w:val="002866B3"/>
    <w:rsid w:val="002876CC"/>
    <w:rsid w:val="002B0D29"/>
    <w:rsid w:val="00306E38"/>
    <w:rsid w:val="00334BC0"/>
    <w:rsid w:val="003409D2"/>
    <w:rsid w:val="00376986"/>
    <w:rsid w:val="00390E99"/>
    <w:rsid w:val="0042735A"/>
    <w:rsid w:val="00455168"/>
    <w:rsid w:val="004B1146"/>
    <w:rsid w:val="004C18C4"/>
    <w:rsid w:val="004D40A6"/>
    <w:rsid w:val="00537FCF"/>
    <w:rsid w:val="00646999"/>
    <w:rsid w:val="00671E13"/>
    <w:rsid w:val="00690868"/>
    <w:rsid w:val="006F75A7"/>
    <w:rsid w:val="00725ADA"/>
    <w:rsid w:val="00795870"/>
    <w:rsid w:val="007E6C23"/>
    <w:rsid w:val="008640E2"/>
    <w:rsid w:val="00897900"/>
    <w:rsid w:val="008B3A85"/>
    <w:rsid w:val="008B482F"/>
    <w:rsid w:val="008F7388"/>
    <w:rsid w:val="00955BB8"/>
    <w:rsid w:val="00970510"/>
    <w:rsid w:val="009B45C0"/>
    <w:rsid w:val="009D568F"/>
    <w:rsid w:val="00A20B6E"/>
    <w:rsid w:val="00A263AD"/>
    <w:rsid w:val="00A34583"/>
    <w:rsid w:val="00A832DD"/>
    <w:rsid w:val="00A86E3D"/>
    <w:rsid w:val="00AB50E5"/>
    <w:rsid w:val="00B632D9"/>
    <w:rsid w:val="00B94F51"/>
    <w:rsid w:val="00BD50FA"/>
    <w:rsid w:val="00BE48F6"/>
    <w:rsid w:val="00C71A97"/>
    <w:rsid w:val="00CB4AE3"/>
    <w:rsid w:val="00CF3755"/>
    <w:rsid w:val="00D00EC9"/>
    <w:rsid w:val="00D10B8A"/>
    <w:rsid w:val="00D27BF0"/>
    <w:rsid w:val="00D521A6"/>
    <w:rsid w:val="00D80362"/>
    <w:rsid w:val="00D915E1"/>
    <w:rsid w:val="00D94241"/>
    <w:rsid w:val="00DC7893"/>
    <w:rsid w:val="00DF2F4E"/>
    <w:rsid w:val="00E04FD8"/>
    <w:rsid w:val="00F1120C"/>
    <w:rsid w:val="00FB5474"/>
    <w:rsid w:val="00FE22A6"/>
    <w:rsid w:val="00FE3411"/>
    <w:rsid w:val="00FF017F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0FC31F9"/>
  <w15:chartTrackingRefBased/>
  <w15:docId w15:val="{0D4EB25B-36F4-4C78-9CC3-62A5F74E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Herbel</dc:creator>
  <cp:keywords/>
  <dc:description/>
  <cp:lastModifiedBy>Emily Deschamp</cp:lastModifiedBy>
  <cp:revision>10</cp:revision>
  <cp:lastPrinted>2021-06-29T16:47:00Z</cp:lastPrinted>
  <dcterms:created xsi:type="dcterms:W3CDTF">2025-08-11T16:57:00Z</dcterms:created>
  <dcterms:modified xsi:type="dcterms:W3CDTF">2025-09-02T12:38:00Z</dcterms:modified>
</cp:coreProperties>
</file>