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9231" w14:textId="77777777" w:rsidR="00886E3E" w:rsidRDefault="00886E3E" w:rsidP="00886E3E">
      <w:pPr>
        <w:pStyle w:val="NoSpacing"/>
        <w:jc w:val="center"/>
        <w:rPr>
          <w:sz w:val="24"/>
          <w:szCs w:val="24"/>
        </w:rPr>
      </w:pPr>
      <w:r>
        <w:rPr>
          <w:sz w:val="24"/>
          <w:szCs w:val="24"/>
        </w:rPr>
        <w:t>BOTTINEAU COUNTY</w:t>
      </w:r>
    </w:p>
    <w:p w14:paraId="586C6573" w14:textId="77777777" w:rsidR="00886E3E" w:rsidRDefault="00886E3E" w:rsidP="00886E3E">
      <w:pPr>
        <w:pStyle w:val="NoSpacing"/>
        <w:jc w:val="center"/>
        <w:rPr>
          <w:sz w:val="24"/>
          <w:szCs w:val="24"/>
        </w:rPr>
      </w:pPr>
      <w:r>
        <w:rPr>
          <w:sz w:val="24"/>
          <w:szCs w:val="24"/>
        </w:rPr>
        <w:t>SPECIAL MEETING</w:t>
      </w:r>
    </w:p>
    <w:p w14:paraId="517CCC29" w14:textId="77777777" w:rsidR="00886E3E" w:rsidRDefault="00886E3E" w:rsidP="00886E3E">
      <w:pPr>
        <w:pStyle w:val="NoSpacing"/>
        <w:jc w:val="center"/>
        <w:rPr>
          <w:sz w:val="24"/>
          <w:szCs w:val="24"/>
        </w:rPr>
      </w:pPr>
      <w:r>
        <w:rPr>
          <w:sz w:val="24"/>
          <w:szCs w:val="24"/>
        </w:rPr>
        <w:t xml:space="preserve"> COMMISSIONER PROCEEDINGS</w:t>
      </w:r>
    </w:p>
    <w:p w14:paraId="3BB12380" w14:textId="77777777" w:rsidR="00886E3E" w:rsidRDefault="00886E3E" w:rsidP="00886E3E">
      <w:pPr>
        <w:pStyle w:val="NoSpacing"/>
        <w:jc w:val="center"/>
        <w:rPr>
          <w:sz w:val="24"/>
          <w:szCs w:val="24"/>
        </w:rPr>
      </w:pPr>
      <w:r>
        <w:rPr>
          <w:sz w:val="24"/>
          <w:szCs w:val="24"/>
        </w:rPr>
        <w:t>November 22</w:t>
      </w:r>
      <w:r>
        <w:rPr>
          <w:sz w:val="24"/>
          <w:szCs w:val="24"/>
          <w:vertAlign w:val="superscript"/>
        </w:rPr>
        <w:t>nd</w:t>
      </w:r>
      <w:r>
        <w:rPr>
          <w:sz w:val="24"/>
          <w:szCs w:val="24"/>
        </w:rPr>
        <w:t>, 2023</w:t>
      </w:r>
    </w:p>
    <w:p w14:paraId="15ABC0D7" w14:textId="77777777" w:rsidR="00886E3E" w:rsidRDefault="00886E3E" w:rsidP="00886E3E">
      <w:pPr>
        <w:pStyle w:val="NoSpacing"/>
        <w:jc w:val="center"/>
        <w:rPr>
          <w:sz w:val="24"/>
          <w:szCs w:val="24"/>
        </w:rPr>
      </w:pPr>
      <w:r>
        <w:rPr>
          <w:sz w:val="24"/>
          <w:szCs w:val="24"/>
        </w:rPr>
        <w:t>11:30 am</w:t>
      </w:r>
    </w:p>
    <w:p w14:paraId="7911BBB0" w14:textId="77777777" w:rsidR="00886E3E" w:rsidRDefault="00886E3E" w:rsidP="00886E3E">
      <w:pPr>
        <w:spacing w:line="240" w:lineRule="auto"/>
        <w:rPr>
          <w:sz w:val="24"/>
          <w:szCs w:val="24"/>
        </w:rPr>
      </w:pPr>
    </w:p>
    <w:p w14:paraId="385A48FF" w14:textId="77777777" w:rsidR="00886E3E" w:rsidRDefault="00886E3E" w:rsidP="00886E3E">
      <w:pPr>
        <w:spacing w:line="240" w:lineRule="auto"/>
        <w:rPr>
          <w:sz w:val="24"/>
          <w:szCs w:val="24"/>
        </w:rPr>
      </w:pPr>
      <w:r>
        <w:rPr>
          <w:sz w:val="24"/>
          <w:szCs w:val="24"/>
        </w:rPr>
        <w:t>The Commissioner Meeting was called to order at 11:30 am by Chairman Kjelshus.  A meeting of the Board of Bottineau County Commissioners was held in the Commissioner Room at the Courthouse with the following members present:  Commissioners, Jeff Beyer, Rod Hiatt, Ben Tonneson, and Auditor, Emily Deschamp. Chairman, Lance Kjelshus, Vice-Chairman, Nathaniel Buynak attended by phone.</w:t>
      </w:r>
    </w:p>
    <w:p w14:paraId="7AAF346D" w14:textId="73B48230" w:rsidR="00886E3E" w:rsidRDefault="00886E3E" w:rsidP="00886E3E">
      <w:pPr>
        <w:spacing w:line="240" w:lineRule="auto"/>
        <w:rPr>
          <w:sz w:val="24"/>
          <w:szCs w:val="24"/>
        </w:rPr>
      </w:pPr>
      <w:r>
        <w:rPr>
          <w:sz w:val="24"/>
          <w:szCs w:val="24"/>
        </w:rPr>
        <w:t>Discussion was held about the 2018 motor graders and the lease return between Bottineau County and Cat Finance to recoup equity the discussion was held to pay the lease off with Cap Finance and place the motor graders up for bids.  A motion was made to</w:t>
      </w:r>
      <w:r w:rsidR="00843493">
        <w:rPr>
          <w:sz w:val="24"/>
          <w:szCs w:val="24"/>
        </w:rPr>
        <w:t xml:space="preserve"> pa</w:t>
      </w:r>
      <w:r>
        <w:rPr>
          <w:sz w:val="24"/>
          <w:szCs w:val="24"/>
        </w:rPr>
        <w:t xml:space="preserve">y the lease from Cap Finance and then allow Ritch to put the two motor graders to bid by Beyer, second by Tonneson.  Roll call vote unanimous.  Motion carried.       </w:t>
      </w:r>
    </w:p>
    <w:p w14:paraId="2E7B38FA" w14:textId="77777777" w:rsidR="00886E3E" w:rsidRDefault="00886E3E" w:rsidP="00886E3E">
      <w:pPr>
        <w:spacing w:after="0" w:line="240" w:lineRule="auto"/>
        <w:rPr>
          <w:sz w:val="24"/>
          <w:szCs w:val="24"/>
        </w:rPr>
      </w:pPr>
      <w:r>
        <w:rPr>
          <w:rFonts w:eastAsia="Times New Roman"/>
          <w:sz w:val="24"/>
          <w:szCs w:val="24"/>
        </w:rPr>
        <w:t>As there was no further business</w:t>
      </w:r>
      <w:r>
        <w:rPr>
          <w:sz w:val="24"/>
          <w:szCs w:val="24"/>
        </w:rPr>
        <w:t>, a motion was made to adjourn the meeting at 11:54am by Hiatt, second by Tonneson.  Motion carried.</w:t>
      </w:r>
    </w:p>
    <w:p w14:paraId="4845A091" w14:textId="77777777" w:rsidR="00886E3E" w:rsidRDefault="00886E3E" w:rsidP="00886E3E">
      <w:pPr>
        <w:rPr>
          <w:rFonts w:eastAsia="Times New Roman"/>
          <w:sz w:val="24"/>
          <w:szCs w:val="24"/>
        </w:rPr>
      </w:pPr>
    </w:p>
    <w:p w14:paraId="322DBB09" w14:textId="77777777" w:rsidR="00886E3E" w:rsidRDefault="00886E3E" w:rsidP="00886E3E">
      <w:pPr>
        <w:rPr>
          <w:rFonts w:eastAsia="Times New Roman"/>
          <w:sz w:val="24"/>
          <w:szCs w:val="24"/>
        </w:rPr>
      </w:pPr>
    </w:p>
    <w:p w14:paraId="1F6D1260" w14:textId="77777777" w:rsidR="00886E3E" w:rsidRDefault="00886E3E" w:rsidP="00886E3E">
      <w:pPr>
        <w:rPr>
          <w:rFonts w:eastAsia="Times New Roman"/>
          <w:sz w:val="24"/>
          <w:szCs w:val="24"/>
        </w:rPr>
      </w:pPr>
      <w:r>
        <w:rPr>
          <w:rFonts w:eastAsia="Times New Roman"/>
          <w:sz w:val="24"/>
          <w:szCs w:val="24"/>
        </w:rPr>
        <w:t>________________</w:t>
      </w:r>
    </w:p>
    <w:p w14:paraId="3666B901" w14:textId="77777777" w:rsidR="00886E3E" w:rsidRDefault="00886E3E" w:rsidP="00886E3E">
      <w:pPr>
        <w:rPr>
          <w:rFonts w:eastAsia="Times New Roman"/>
          <w:sz w:val="24"/>
          <w:szCs w:val="24"/>
        </w:rPr>
      </w:pPr>
      <w:r>
        <w:rPr>
          <w:rFonts w:eastAsia="Times New Roman"/>
          <w:sz w:val="24"/>
          <w:szCs w:val="24"/>
        </w:rPr>
        <w:t>Lance Kjelshus, Chairman</w:t>
      </w:r>
    </w:p>
    <w:p w14:paraId="1DD423D2" w14:textId="77777777" w:rsidR="00886E3E" w:rsidRDefault="00886E3E" w:rsidP="00886E3E">
      <w:pPr>
        <w:rPr>
          <w:rFonts w:eastAsia="Times New Roman"/>
          <w:sz w:val="24"/>
          <w:szCs w:val="24"/>
        </w:rPr>
      </w:pPr>
      <w:r>
        <w:rPr>
          <w:rFonts w:eastAsia="Times New Roman"/>
          <w:sz w:val="24"/>
          <w:szCs w:val="24"/>
        </w:rPr>
        <w:t>________________</w:t>
      </w:r>
    </w:p>
    <w:p w14:paraId="6E6EFB90" w14:textId="77777777" w:rsidR="00886E3E" w:rsidRDefault="00886E3E" w:rsidP="00886E3E">
      <w:pPr>
        <w:rPr>
          <w:rFonts w:eastAsia="Times New Roman"/>
          <w:sz w:val="24"/>
          <w:szCs w:val="24"/>
        </w:rPr>
      </w:pPr>
      <w:r>
        <w:rPr>
          <w:rFonts w:eastAsia="Times New Roman"/>
          <w:sz w:val="24"/>
          <w:szCs w:val="24"/>
        </w:rPr>
        <w:t>Emily Deschamp, Auditor</w:t>
      </w:r>
    </w:p>
    <w:p w14:paraId="540900B2" w14:textId="77777777" w:rsidR="00E512F2" w:rsidRDefault="00E512F2"/>
    <w:sectPr w:rsidR="00E51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3E"/>
    <w:rsid w:val="00843493"/>
    <w:rsid w:val="00886E3E"/>
    <w:rsid w:val="00E5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7A05"/>
  <w15:chartTrackingRefBased/>
  <w15:docId w15:val="{0BCC2BC7-EAFF-4F00-AC58-1D4351E5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E3E"/>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E3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2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2</cp:revision>
  <dcterms:created xsi:type="dcterms:W3CDTF">2023-11-27T16:10:00Z</dcterms:created>
  <dcterms:modified xsi:type="dcterms:W3CDTF">2023-11-27T16:29:00Z</dcterms:modified>
</cp:coreProperties>
</file>